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AB" w:rsidRPr="00C514E3" w:rsidRDefault="005B1276" w:rsidP="00A30DAB">
      <w:pPr>
        <w:jc w:val="center"/>
        <w:rPr>
          <w:rFonts w:ascii="DIN Next LT Pro" w:hAnsi="DIN Next LT Pro" w:cs="Arial"/>
          <w:b/>
          <w:sz w:val="28"/>
          <w:szCs w:val="28"/>
        </w:rPr>
      </w:pPr>
      <w:r w:rsidRPr="00C514E3">
        <w:rPr>
          <w:rFonts w:ascii="DIN Next LT Pro" w:hAnsi="DIN Next LT Pro" w:cs="Arial"/>
          <w:b/>
          <w:sz w:val="28"/>
          <w:szCs w:val="28"/>
        </w:rPr>
        <w:t xml:space="preserve">Fortbildung </w:t>
      </w:r>
      <w:r w:rsidR="00532036">
        <w:rPr>
          <w:rFonts w:ascii="DIN Next LT Pro" w:hAnsi="DIN Next LT Pro" w:cs="Arial"/>
          <w:b/>
          <w:sz w:val="28"/>
          <w:szCs w:val="28"/>
        </w:rPr>
        <w:t>II.6</w:t>
      </w:r>
    </w:p>
    <w:p w:rsidR="00A30DAB" w:rsidRPr="00C514E3" w:rsidRDefault="00C70DB8" w:rsidP="001A2B65">
      <w:pPr>
        <w:spacing w:after="0"/>
        <w:jc w:val="center"/>
        <w:rPr>
          <w:rFonts w:ascii="DIN Next LT Pro" w:hAnsi="DIN Next LT Pro" w:cs="Arial"/>
          <w:i/>
          <w:sz w:val="28"/>
          <w:szCs w:val="28"/>
        </w:rPr>
      </w:pPr>
      <w:r w:rsidRPr="00C514E3">
        <w:rPr>
          <w:rFonts w:ascii="DIN Next LT Pro" w:hAnsi="DIN Next LT Pro" w:cs="Arial"/>
          <w:b/>
          <w:i/>
          <w:sz w:val="28"/>
          <w:szCs w:val="28"/>
        </w:rPr>
        <w:t>„</w:t>
      </w:r>
      <w:r w:rsidR="00F816D4">
        <w:rPr>
          <w:rFonts w:ascii="DIN Next LT Pro" w:hAnsi="DIN Next LT Pro" w:cs="Arial"/>
          <w:b/>
          <w:i/>
          <w:sz w:val="28"/>
          <w:szCs w:val="28"/>
        </w:rPr>
        <w:t>Erste Hilfe-Grundkurs</w:t>
      </w:r>
      <w:r w:rsidR="00A30DAB" w:rsidRPr="00C514E3">
        <w:rPr>
          <w:rFonts w:ascii="DIN Next LT Pro" w:hAnsi="DIN Next LT Pro" w:cs="Arial"/>
          <w:b/>
          <w:i/>
          <w:sz w:val="28"/>
          <w:szCs w:val="28"/>
        </w:rPr>
        <w:t>“</w:t>
      </w:r>
    </w:p>
    <w:p w:rsidR="008856C1" w:rsidRDefault="008856C1" w:rsidP="008856C1">
      <w:pPr>
        <w:spacing w:after="0"/>
        <w:rPr>
          <w:rFonts w:ascii="DIN Next LT Pro" w:hAnsi="DIN Next LT Pro" w:cs="Arial"/>
          <w:b/>
        </w:rPr>
      </w:pPr>
    </w:p>
    <w:p w:rsidR="00F816D4" w:rsidRPr="00A97461" w:rsidRDefault="00F816D4" w:rsidP="008856C1">
      <w:pPr>
        <w:spacing w:after="0"/>
        <w:rPr>
          <w:rFonts w:ascii="DIN Next LT Pro" w:hAnsi="DIN Next LT Pro" w:cs="Arial"/>
          <w:b/>
        </w:rPr>
      </w:pPr>
    </w:p>
    <w:p w:rsidR="00A30DAB" w:rsidRPr="00C514E3" w:rsidRDefault="00A30DAB" w:rsidP="008856C1">
      <w:pPr>
        <w:spacing w:after="0"/>
        <w:rPr>
          <w:rFonts w:ascii="DIN Next LT Pro" w:hAnsi="DIN Next LT Pro" w:cs="Arial"/>
          <w:b/>
          <w:sz w:val="24"/>
          <w:szCs w:val="24"/>
        </w:rPr>
      </w:pPr>
      <w:r w:rsidRPr="00C514E3">
        <w:rPr>
          <w:rFonts w:ascii="DIN Next LT Pro" w:hAnsi="DIN Next LT Pro" w:cs="Arial"/>
          <w:b/>
          <w:sz w:val="24"/>
          <w:szCs w:val="24"/>
        </w:rPr>
        <w:t>Inhalte der Fortbildung:</w:t>
      </w:r>
    </w:p>
    <w:p w:rsidR="00B84B3E" w:rsidRPr="00064C32" w:rsidRDefault="00B84B3E" w:rsidP="00B84B3E">
      <w:pPr>
        <w:spacing w:after="120"/>
        <w:rPr>
          <w:rFonts w:ascii="DIN Next LT Pro" w:hAnsi="DIN Next LT Pro" w:cs="Arial"/>
          <w:noProof/>
          <w:sz w:val="21"/>
          <w:szCs w:val="21"/>
        </w:rPr>
      </w:pPr>
      <w:r w:rsidRPr="00064C32">
        <w:rPr>
          <w:rFonts w:ascii="DIN Next LT Pro" w:hAnsi="DIN Next LT Pro" w:cs="Arial"/>
          <w:noProof/>
          <w:sz w:val="21"/>
          <w:szCs w:val="21"/>
        </w:rPr>
        <w:t>Die Lehrinhalte basieren auf Vorgaben, die zwischen den Berufsgenossenschaften und Rettungsorganisationen abgestimmt wurden, z. B.</w:t>
      </w:r>
    </w:p>
    <w:p w:rsidR="00B84B3E" w:rsidRPr="000C4700" w:rsidRDefault="00B84B3E" w:rsidP="00B84B3E">
      <w:pPr>
        <w:pStyle w:val="Listenabsatz"/>
        <w:numPr>
          <w:ilvl w:val="0"/>
          <w:numId w:val="6"/>
        </w:numPr>
        <w:spacing w:after="0" w:line="240" w:lineRule="auto"/>
        <w:rPr>
          <w:rFonts w:ascii="DIN Next LT Pro" w:hAnsi="DIN Next LT Pro" w:cs="Arial"/>
          <w:noProof/>
          <w:sz w:val="21"/>
          <w:szCs w:val="21"/>
        </w:rPr>
      </w:pPr>
      <w:r w:rsidRPr="000C4700">
        <w:rPr>
          <w:rFonts w:ascii="DIN Next LT Pro" w:hAnsi="DIN Next LT Pro" w:cs="Arial"/>
          <w:noProof/>
          <w:sz w:val="21"/>
          <w:szCs w:val="21"/>
        </w:rPr>
        <w:t>Verhalten beim Auffinden einer Person</w:t>
      </w:r>
    </w:p>
    <w:p w:rsidR="00B84B3E" w:rsidRPr="000C4700" w:rsidRDefault="00B84B3E" w:rsidP="00B84B3E">
      <w:pPr>
        <w:pStyle w:val="Listenabsatz"/>
        <w:numPr>
          <w:ilvl w:val="0"/>
          <w:numId w:val="6"/>
        </w:numPr>
        <w:spacing w:after="0" w:line="240" w:lineRule="auto"/>
        <w:rPr>
          <w:rFonts w:ascii="DIN Next LT Pro" w:hAnsi="DIN Next LT Pro" w:cs="Arial"/>
          <w:noProof/>
          <w:sz w:val="21"/>
          <w:szCs w:val="21"/>
        </w:rPr>
      </w:pPr>
      <w:r w:rsidRPr="000C4700">
        <w:rPr>
          <w:rFonts w:ascii="DIN Next LT Pro" w:hAnsi="DIN Next LT Pro" w:cs="Arial"/>
          <w:noProof/>
          <w:sz w:val="21"/>
          <w:szCs w:val="21"/>
        </w:rPr>
        <w:t>Beachten der eigenen Sicherheit</w:t>
      </w:r>
    </w:p>
    <w:p w:rsidR="00B84B3E" w:rsidRPr="000C4700" w:rsidRDefault="00B84B3E" w:rsidP="00B84B3E">
      <w:pPr>
        <w:pStyle w:val="Listenabsatz"/>
        <w:numPr>
          <w:ilvl w:val="0"/>
          <w:numId w:val="6"/>
        </w:numPr>
        <w:spacing w:after="0" w:line="240" w:lineRule="auto"/>
        <w:rPr>
          <w:rFonts w:ascii="DIN Next LT Pro" w:hAnsi="DIN Next LT Pro" w:cs="Arial"/>
          <w:noProof/>
          <w:sz w:val="21"/>
          <w:szCs w:val="21"/>
        </w:rPr>
      </w:pPr>
      <w:r w:rsidRPr="000C4700">
        <w:rPr>
          <w:rFonts w:ascii="DIN Next LT Pro" w:hAnsi="DIN Next LT Pro" w:cs="Arial"/>
          <w:noProof/>
          <w:sz w:val="21"/>
          <w:szCs w:val="21"/>
        </w:rPr>
        <w:t>Absetzen des Notrufs</w:t>
      </w:r>
    </w:p>
    <w:p w:rsidR="00B84B3E" w:rsidRPr="000C4700" w:rsidRDefault="00B84B3E" w:rsidP="00B84B3E">
      <w:pPr>
        <w:pStyle w:val="Listenabsatz"/>
        <w:numPr>
          <w:ilvl w:val="0"/>
          <w:numId w:val="6"/>
        </w:numPr>
        <w:spacing w:after="0" w:line="240" w:lineRule="auto"/>
        <w:rPr>
          <w:rFonts w:ascii="DIN Next LT Pro" w:hAnsi="DIN Next LT Pro" w:cs="Arial"/>
          <w:noProof/>
          <w:sz w:val="21"/>
          <w:szCs w:val="21"/>
        </w:rPr>
      </w:pPr>
      <w:r w:rsidRPr="000C4700">
        <w:rPr>
          <w:rFonts w:ascii="DIN Next LT Pro" w:hAnsi="DIN Next LT Pro" w:cs="Arial"/>
          <w:noProof/>
          <w:sz w:val="21"/>
          <w:szCs w:val="21"/>
        </w:rPr>
        <w:t>Sichern der Unfallstelle</w:t>
      </w:r>
    </w:p>
    <w:p w:rsidR="00B84B3E" w:rsidRPr="000C4700" w:rsidRDefault="00B84B3E" w:rsidP="00B84B3E">
      <w:pPr>
        <w:pStyle w:val="Listenabsatz"/>
        <w:numPr>
          <w:ilvl w:val="0"/>
          <w:numId w:val="6"/>
        </w:numPr>
        <w:spacing w:after="0" w:line="240" w:lineRule="auto"/>
        <w:rPr>
          <w:rFonts w:ascii="DIN Next LT Pro" w:hAnsi="DIN Next LT Pro" w:cs="Arial"/>
          <w:noProof/>
          <w:sz w:val="21"/>
          <w:szCs w:val="21"/>
        </w:rPr>
      </w:pPr>
      <w:r w:rsidRPr="000C4700">
        <w:rPr>
          <w:rFonts w:ascii="DIN Next LT Pro" w:hAnsi="DIN Next LT Pro" w:cs="Arial"/>
          <w:noProof/>
          <w:sz w:val="21"/>
          <w:szCs w:val="21"/>
        </w:rPr>
        <w:t>Retten aus akuter Gefahr</w:t>
      </w:r>
    </w:p>
    <w:p w:rsidR="00B84B3E" w:rsidRPr="000C4700" w:rsidRDefault="00B84B3E" w:rsidP="00B84B3E">
      <w:pPr>
        <w:pStyle w:val="Listenabsatz"/>
        <w:numPr>
          <w:ilvl w:val="0"/>
          <w:numId w:val="6"/>
        </w:numPr>
        <w:spacing w:after="0" w:line="240" w:lineRule="auto"/>
        <w:rPr>
          <w:rFonts w:ascii="DIN Next LT Pro" w:hAnsi="DIN Next LT Pro" w:cs="Arial"/>
          <w:noProof/>
          <w:sz w:val="21"/>
          <w:szCs w:val="21"/>
        </w:rPr>
      </w:pPr>
      <w:r w:rsidRPr="000C4700">
        <w:rPr>
          <w:rFonts w:ascii="DIN Next LT Pro" w:hAnsi="DIN Next LT Pro" w:cs="Arial"/>
          <w:noProof/>
          <w:sz w:val="21"/>
          <w:szCs w:val="21"/>
        </w:rPr>
        <w:t>Erste-Hilfe-Maßnahmen bei Verletzung</w:t>
      </w:r>
      <w:r>
        <w:rPr>
          <w:rFonts w:ascii="DIN Next LT Pro" w:hAnsi="DIN Next LT Pro" w:cs="Arial"/>
          <w:noProof/>
          <w:sz w:val="21"/>
          <w:szCs w:val="21"/>
        </w:rPr>
        <w:t>en</w:t>
      </w:r>
      <w:r w:rsidRPr="000C4700">
        <w:rPr>
          <w:rFonts w:ascii="DIN Next LT Pro" w:hAnsi="DIN Next LT Pro" w:cs="Arial"/>
          <w:noProof/>
          <w:sz w:val="21"/>
          <w:szCs w:val="21"/>
        </w:rPr>
        <w:t xml:space="preserve"> oder Krankheit</w:t>
      </w:r>
      <w:r>
        <w:rPr>
          <w:rFonts w:ascii="DIN Next LT Pro" w:hAnsi="DIN Next LT Pro" w:cs="Arial"/>
          <w:noProof/>
          <w:sz w:val="21"/>
          <w:szCs w:val="21"/>
        </w:rPr>
        <w:t>en</w:t>
      </w:r>
      <w:r w:rsidRPr="000C4700">
        <w:rPr>
          <w:rFonts w:ascii="DIN Next LT Pro" w:hAnsi="DIN Next LT Pro" w:cs="Arial"/>
          <w:noProof/>
          <w:sz w:val="21"/>
          <w:szCs w:val="21"/>
        </w:rPr>
        <w:t xml:space="preserve"> mit Störung der Lebensfunktion</w:t>
      </w:r>
      <w:r>
        <w:rPr>
          <w:rFonts w:ascii="DIN Next LT Pro" w:hAnsi="DIN Next LT Pro" w:cs="Arial"/>
          <w:noProof/>
          <w:sz w:val="21"/>
          <w:szCs w:val="21"/>
        </w:rPr>
        <w:t>en</w:t>
      </w:r>
      <w:r w:rsidRPr="000C4700">
        <w:rPr>
          <w:rFonts w:ascii="DIN Next LT Pro" w:hAnsi="DIN Next LT Pro" w:cs="Arial"/>
          <w:noProof/>
          <w:sz w:val="21"/>
          <w:szCs w:val="21"/>
        </w:rPr>
        <w:t xml:space="preserve"> </w:t>
      </w:r>
    </w:p>
    <w:p w:rsidR="00B84B3E" w:rsidRPr="000C4700" w:rsidRDefault="00B84B3E" w:rsidP="00B84B3E">
      <w:pPr>
        <w:pStyle w:val="Listenabsatz"/>
        <w:numPr>
          <w:ilvl w:val="0"/>
          <w:numId w:val="6"/>
        </w:numPr>
        <w:spacing w:after="0" w:line="240" w:lineRule="auto"/>
        <w:rPr>
          <w:rFonts w:ascii="DIN Next LT Pro" w:hAnsi="DIN Next LT Pro" w:cs="Arial"/>
          <w:noProof/>
          <w:sz w:val="21"/>
          <w:szCs w:val="21"/>
        </w:rPr>
      </w:pPr>
      <w:r w:rsidRPr="000C4700">
        <w:rPr>
          <w:rFonts w:ascii="DIN Next LT Pro" w:hAnsi="DIN Next LT Pro" w:cs="Arial"/>
          <w:noProof/>
          <w:sz w:val="21"/>
          <w:szCs w:val="21"/>
        </w:rPr>
        <w:t>Wundversorgung</w:t>
      </w:r>
    </w:p>
    <w:p w:rsidR="00B84B3E" w:rsidRPr="000C4700" w:rsidRDefault="00B84B3E" w:rsidP="00B84B3E">
      <w:pPr>
        <w:pStyle w:val="Listenabsatz"/>
        <w:numPr>
          <w:ilvl w:val="0"/>
          <w:numId w:val="6"/>
        </w:numPr>
        <w:spacing w:after="0" w:line="240" w:lineRule="auto"/>
        <w:rPr>
          <w:rFonts w:ascii="DIN Next LT Pro" w:hAnsi="DIN Next LT Pro" w:cs="Arial"/>
          <w:noProof/>
          <w:sz w:val="21"/>
          <w:szCs w:val="21"/>
        </w:rPr>
      </w:pPr>
      <w:r w:rsidRPr="000C4700">
        <w:rPr>
          <w:rFonts w:ascii="DIN Next LT Pro" w:hAnsi="DIN Next LT Pro" w:cs="Arial"/>
          <w:noProof/>
          <w:sz w:val="21"/>
          <w:szCs w:val="21"/>
        </w:rPr>
        <w:t>Umgang mit Gelenkverletzungen und Knochenbrüchen</w:t>
      </w:r>
    </w:p>
    <w:p w:rsidR="00B84B3E" w:rsidRPr="000C4700" w:rsidRDefault="00B84B3E" w:rsidP="00B84B3E">
      <w:pPr>
        <w:pStyle w:val="Listenabsatz"/>
        <w:numPr>
          <w:ilvl w:val="0"/>
          <w:numId w:val="6"/>
        </w:numPr>
        <w:spacing w:after="0" w:line="240" w:lineRule="auto"/>
        <w:rPr>
          <w:rFonts w:ascii="DIN Next LT Pro" w:hAnsi="DIN Next LT Pro" w:cs="Arial"/>
          <w:noProof/>
          <w:sz w:val="21"/>
          <w:szCs w:val="21"/>
        </w:rPr>
      </w:pPr>
      <w:r w:rsidRPr="000C4700">
        <w:rPr>
          <w:rFonts w:ascii="DIN Next LT Pro" w:hAnsi="DIN Next LT Pro" w:cs="Arial"/>
          <w:noProof/>
          <w:sz w:val="21"/>
          <w:szCs w:val="21"/>
        </w:rPr>
        <w:t>Verbrennungen, Hitze-/Kälteschäden</w:t>
      </w:r>
    </w:p>
    <w:p w:rsidR="00B84B3E" w:rsidRPr="000C4700" w:rsidRDefault="00B84B3E" w:rsidP="00B84B3E">
      <w:pPr>
        <w:pStyle w:val="Listenabsatz"/>
        <w:numPr>
          <w:ilvl w:val="0"/>
          <w:numId w:val="6"/>
        </w:numPr>
        <w:spacing w:after="0" w:line="240" w:lineRule="auto"/>
        <w:rPr>
          <w:rFonts w:ascii="DIN Next LT Pro" w:hAnsi="DIN Next LT Pro" w:cs="Arial"/>
          <w:noProof/>
          <w:sz w:val="21"/>
          <w:szCs w:val="21"/>
        </w:rPr>
      </w:pPr>
      <w:r w:rsidRPr="000C4700">
        <w:rPr>
          <w:rFonts w:ascii="DIN Next LT Pro" w:hAnsi="DIN Next LT Pro" w:cs="Arial"/>
          <w:noProof/>
          <w:sz w:val="21"/>
          <w:szCs w:val="21"/>
        </w:rPr>
        <w:t>Verätzungen</w:t>
      </w:r>
    </w:p>
    <w:p w:rsidR="00B84B3E" w:rsidRPr="000C4700" w:rsidRDefault="00B84B3E" w:rsidP="00B84B3E">
      <w:pPr>
        <w:pStyle w:val="Listenabsatz"/>
        <w:numPr>
          <w:ilvl w:val="0"/>
          <w:numId w:val="6"/>
        </w:numPr>
        <w:spacing w:after="0" w:line="240" w:lineRule="auto"/>
        <w:rPr>
          <w:rFonts w:ascii="DIN Next LT Pro" w:hAnsi="DIN Next LT Pro" w:cs="Arial"/>
          <w:noProof/>
          <w:sz w:val="21"/>
          <w:szCs w:val="21"/>
        </w:rPr>
      </w:pPr>
      <w:r w:rsidRPr="000C4700">
        <w:rPr>
          <w:rFonts w:ascii="DIN Next LT Pro" w:hAnsi="DIN Next LT Pro" w:cs="Arial"/>
          <w:noProof/>
          <w:sz w:val="21"/>
          <w:szCs w:val="21"/>
        </w:rPr>
        <w:t>Vergiftungen</w:t>
      </w:r>
    </w:p>
    <w:p w:rsidR="00B84B3E" w:rsidRPr="000C4700" w:rsidRDefault="00B84B3E" w:rsidP="00B84B3E">
      <w:pPr>
        <w:pStyle w:val="Listenabsatz"/>
        <w:numPr>
          <w:ilvl w:val="0"/>
          <w:numId w:val="6"/>
        </w:numPr>
        <w:spacing w:after="0" w:line="240" w:lineRule="auto"/>
        <w:rPr>
          <w:rFonts w:ascii="DIN Next LT Pro" w:hAnsi="DIN Next LT Pro" w:cs="Arial"/>
          <w:noProof/>
          <w:sz w:val="21"/>
          <w:szCs w:val="21"/>
        </w:rPr>
      </w:pPr>
      <w:r>
        <w:rPr>
          <w:rFonts w:ascii="DIN Next LT Pro" w:hAnsi="DIN Next LT Pro" w:cs="Arial"/>
          <w:noProof/>
          <w:sz w:val="21"/>
          <w:szCs w:val="21"/>
        </w:rPr>
        <w:t>L</w:t>
      </w:r>
      <w:r w:rsidRPr="000C4700">
        <w:rPr>
          <w:rFonts w:ascii="DIN Next LT Pro" w:hAnsi="DIN Next LT Pro" w:cs="Arial"/>
          <w:noProof/>
          <w:sz w:val="21"/>
          <w:szCs w:val="21"/>
        </w:rPr>
        <w:t>ebensrettende Sofortmaßnahmen wie stabile Seitenlage und Wiederbelebung</w:t>
      </w:r>
    </w:p>
    <w:p w:rsidR="00B84B3E" w:rsidRPr="000C4700" w:rsidRDefault="00B84B3E" w:rsidP="00B84B3E">
      <w:pPr>
        <w:pStyle w:val="Listenabsatz"/>
        <w:numPr>
          <w:ilvl w:val="0"/>
          <w:numId w:val="6"/>
        </w:numPr>
        <w:spacing w:after="0" w:line="240" w:lineRule="auto"/>
        <w:rPr>
          <w:rFonts w:ascii="DIN Next LT Pro" w:hAnsi="DIN Next LT Pro" w:cs="Arial"/>
          <w:noProof/>
          <w:sz w:val="21"/>
          <w:szCs w:val="21"/>
        </w:rPr>
      </w:pPr>
      <w:r>
        <w:rPr>
          <w:rFonts w:ascii="DIN Next LT Pro" w:hAnsi="DIN Next LT Pro" w:cs="Arial"/>
          <w:noProof/>
          <w:sz w:val="21"/>
          <w:szCs w:val="21"/>
        </w:rPr>
        <w:t>Z</w:t>
      </w:r>
      <w:r w:rsidRPr="000C4700">
        <w:rPr>
          <w:rFonts w:ascii="DIN Next LT Pro" w:hAnsi="DIN Next LT Pro" w:cs="Arial"/>
          <w:noProof/>
          <w:sz w:val="21"/>
          <w:szCs w:val="21"/>
        </w:rPr>
        <w:t>ahlreiche praktische Übungsmöglichkeiten</w:t>
      </w:r>
    </w:p>
    <w:p w:rsidR="00F816D4" w:rsidRPr="00061553" w:rsidRDefault="00F816D4" w:rsidP="005B1276">
      <w:pPr>
        <w:spacing w:after="0"/>
        <w:rPr>
          <w:rFonts w:ascii="DIN Next LT Pro" w:hAnsi="DIN Next LT Pro" w:cs="Arial"/>
          <w:sz w:val="21"/>
          <w:szCs w:val="21"/>
        </w:rPr>
      </w:pPr>
    </w:p>
    <w:p w:rsidR="00A30DAB" w:rsidRPr="00C514E3" w:rsidRDefault="00A30DAB" w:rsidP="00885279">
      <w:pPr>
        <w:spacing w:after="0"/>
        <w:rPr>
          <w:rFonts w:ascii="DIN Next LT Pro" w:hAnsi="DIN Next LT Pro" w:cs="Arial"/>
          <w:b/>
          <w:sz w:val="24"/>
          <w:szCs w:val="24"/>
        </w:rPr>
      </w:pPr>
      <w:r w:rsidRPr="00C514E3">
        <w:rPr>
          <w:rFonts w:ascii="DIN Next LT Pro" w:hAnsi="DIN Next LT Pro" w:cs="Arial"/>
          <w:b/>
          <w:sz w:val="24"/>
          <w:szCs w:val="24"/>
        </w:rPr>
        <w:t>Ziele:</w:t>
      </w:r>
    </w:p>
    <w:p w:rsidR="00B84B3E" w:rsidRPr="009F797F" w:rsidRDefault="00B84B3E" w:rsidP="00B84B3E">
      <w:pPr>
        <w:rPr>
          <w:rFonts w:ascii="DIN Next LT Pro" w:hAnsi="DIN Next LT Pro" w:cs="Arial"/>
        </w:rPr>
      </w:pPr>
      <w:r>
        <w:rPr>
          <w:rFonts w:ascii="DIN Next LT Pro" w:hAnsi="DIN Next LT Pro" w:cs="Arial"/>
          <w:noProof/>
          <w:sz w:val="21"/>
          <w:szCs w:val="21"/>
        </w:rPr>
        <w:t>Nach Abschluss des Seminar</w:t>
      </w:r>
      <w:r w:rsidRPr="00064C32">
        <w:rPr>
          <w:rFonts w:ascii="DIN Next LT Pro" w:hAnsi="DIN Next LT Pro" w:cs="Arial"/>
          <w:noProof/>
          <w:sz w:val="21"/>
          <w:szCs w:val="21"/>
        </w:rPr>
        <w:t xml:space="preserve">s soll der Laie befähigt sein, die Durchführung lebensrettender Maßnahmen zu vermitteln. </w:t>
      </w:r>
      <w:r w:rsidRPr="000C4700">
        <w:rPr>
          <w:rFonts w:ascii="DIN Next LT Pro" w:hAnsi="DIN Next LT Pro" w:cs="Arial"/>
          <w:noProof/>
          <w:sz w:val="21"/>
          <w:szCs w:val="21"/>
        </w:rPr>
        <w:t>Anhand bestimmter äußerer Erscheinungsmerkmale oder leicht erkennbarer Symptome wie Blutungen, Atemstillstand, Kreislaufstillstand oder Bewusstlosigkeit soll er die Gefährdung von Gesundheit und Leben der Verletzten oder Patient*innen erkennen und angemessen darauf reagieren können.</w:t>
      </w:r>
    </w:p>
    <w:p w:rsidR="008856C1" w:rsidRPr="00C514E3" w:rsidRDefault="008856C1" w:rsidP="008856C1">
      <w:pPr>
        <w:spacing w:after="0" w:line="240" w:lineRule="auto"/>
        <w:rPr>
          <w:rFonts w:ascii="DIN Next LT Pro" w:hAnsi="DIN Next LT Pro" w:cs="Arial"/>
          <w:sz w:val="24"/>
          <w:szCs w:val="24"/>
        </w:rPr>
      </w:pPr>
      <w:r w:rsidRPr="00C514E3">
        <w:rPr>
          <w:rFonts w:ascii="DIN Next LT Pro" w:hAnsi="DIN Next LT Pro" w:cs="Arial"/>
          <w:b/>
          <w:sz w:val="24"/>
          <w:szCs w:val="24"/>
        </w:rPr>
        <w:t>Zielgruppe:</w:t>
      </w:r>
    </w:p>
    <w:p w:rsidR="00B84B3E" w:rsidRPr="009F797F" w:rsidRDefault="00B84B3E" w:rsidP="00B84B3E">
      <w:pPr>
        <w:rPr>
          <w:rFonts w:ascii="DIN Next LT Pro" w:hAnsi="DIN Next LT Pro" w:cs="Arial"/>
        </w:rPr>
      </w:pPr>
      <w:r>
        <w:rPr>
          <w:rFonts w:ascii="DIN Next LT Pro" w:hAnsi="DIN Next LT Pro" w:cs="Arial"/>
          <w:sz w:val="21"/>
          <w:szCs w:val="21"/>
        </w:rPr>
        <w:t xml:space="preserve">Grundlehrgang für alle </w:t>
      </w:r>
      <w:r>
        <w:rPr>
          <w:rFonts w:ascii="DIN Next LT Pro" w:hAnsi="DIN Next LT Pro" w:cs="Arial"/>
          <w:noProof/>
          <w:sz w:val="21"/>
          <w:szCs w:val="21"/>
        </w:rPr>
        <w:t>Interessierten</w:t>
      </w:r>
    </w:p>
    <w:p w:rsidR="008856C1" w:rsidRPr="00C514E3" w:rsidRDefault="008856C1" w:rsidP="008856C1">
      <w:pPr>
        <w:spacing w:after="0" w:line="240" w:lineRule="auto"/>
        <w:rPr>
          <w:rFonts w:ascii="DIN Next LT Pro" w:hAnsi="DIN Next LT Pro" w:cs="Arial"/>
          <w:b/>
          <w:sz w:val="24"/>
          <w:szCs w:val="24"/>
        </w:rPr>
      </w:pPr>
      <w:r w:rsidRPr="00C514E3">
        <w:rPr>
          <w:rFonts w:ascii="DIN Next LT Pro" w:hAnsi="DIN Next LT Pro" w:cs="Arial"/>
          <w:b/>
          <w:sz w:val="24"/>
          <w:szCs w:val="24"/>
        </w:rPr>
        <w:t>Termin:</w:t>
      </w:r>
    </w:p>
    <w:p w:rsidR="008856C1" w:rsidRPr="00061553" w:rsidRDefault="00EF3007" w:rsidP="008856C1">
      <w:pPr>
        <w:tabs>
          <w:tab w:val="left" w:pos="1843"/>
        </w:tabs>
        <w:spacing w:after="0" w:line="240" w:lineRule="auto"/>
        <w:rPr>
          <w:rFonts w:ascii="DIN Next LT Pro" w:hAnsi="DIN Next LT Pro" w:cs="Arial"/>
          <w:sz w:val="21"/>
          <w:szCs w:val="21"/>
        </w:rPr>
      </w:pPr>
      <w:r w:rsidRPr="00061553">
        <w:rPr>
          <w:rFonts w:ascii="DIN Next LT Pro" w:hAnsi="DIN Next LT Pro" w:cs="Arial"/>
          <w:sz w:val="21"/>
          <w:szCs w:val="21"/>
        </w:rPr>
        <w:t>17</w:t>
      </w:r>
      <w:r w:rsidR="00B84B3E" w:rsidRPr="00061553">
        <w:rPr>
          <w:rFonts w:ascii="DIN Next LT Pro" w:hAnsi="DIN Next LT Pro" w:cs="Arial"/>
          <w:sz w:val="21"/>
          <w:szCs w:val="21"/>
        </w:rPr>
        <w:t>.0</w:t>
      </w:r>
      <w:r w:rsidRPr="00061553">
        <w:rPr>
          <w:rFonts w:ascii="DIN Next LT Pro" w:hAnsi="DIN Next LT Pro" w:cs="Arial"/>
          <w:sz w:val="21"/>
          <w:szCs w:val="21"/>
        </w:rPr>
        <w:t>6</w:t>
      </w:r>
      <w:r w:rsidR="00B84B3E" w:rsidRPr="00061553">
        <w:rPr>
          <w:rFonts w:ascii="DIN Next LT Pro" w:hAnsi="DIN Next LT Pro" w:cs="Arial"/>
          <w:sz w:val="21"/>
          <w:szCs w:val="21"/>
        </w:rPr>
        <w:t>.2025</w:t>
      </w:r>
      <w:r w:rsidR="00F816D4" w:rsidRPr="00061553">
        <w:rPr>
          <w:rFonts w:ascii="DIN Next LT Pro" w:hAnsi="DIN Next LT Pro" w:cs="Arial"/>
          <w:sz w:val="21"/>
          <w:szCs w:val="21"/>
        </w:rPr>
        <w:tab/>
        <w:t>8</w:t>
      </w:r>
      <w:r w:rsidR="008856C1" w:rsidRPr="00061553">
        <w:rPr>
          <w:rFonts w:ascii="DIN Next LT Pro" w:hAnsi="DIN Next LT Pro" w:cs="Arial"/>
          <w:sz w:val="21"/>
          <w:szCs w:val="21"/>
        </w:rPr>
        <w:t>:00 bis 16:</w:t>
      </w:r>
      <w:r w:rsidR="00F816D4" w:rsidRPr="00061553">
        <w:rPr>
          <w:rFonts w:ascii="DIN Next LT Pro" w:hAnsi="DIN Next LT Pro" w:cs="Arial"/>
          <w:sz w:val="21"/>
          <w:szCs w:val="21"/>
        </w:rPr>
        <w:t>00</w:t>
      </w:r>
      <w:r w:rsidR="008856C1" w:rsidRPr="00061553">
        <w:rPr>
          <w:rFonts w:ascii="DIN Next LT Pro" w:hAnsi="DIN Next LT Pro" w:cs="Arial"/>
          <w:sz w:val="21"/>
          <w:szCs w:val="21"/>
        </w:rPr>
        <w:t xml:space="preserve"> Uhr</w:t>
      </w:r>
    </w:p>
    <w:p w:rsidR="008856C1" w:rsidRPr="00061553" w:rsidRDefault="008856C1" w:rsidP="008856C1">
      <w:pPr>
        <w:tabs>
          <w:tab w:val="left" w:pos="1843"/>
        </w:tabs>
        <w:spacing w:after="0" w:line="240" w:lineRule="auto"/>
        <w:rPr>
          <w:rFonts w:ascii="DIN Next LT Pro" w:hAnsi="DIN Next LT Pro" w:cs="Arial"/>
          <w:sz w:val="21"/>
          <w:szCs w:val="21"/>
        </w:rPr>
      </w:pPr>
    </w:p>
    <w:p w:rsidR="008856C1" w:rsidRPr="00C514E3" w:rsidRDefault="008856C1" w:rsidP="008856C1">
      <w:pPr>
        <w:spacing w:after="0" w:line="240" w:lineRule="auto"/>
        <w:rPr>
          <w:rFonts w:ascii="DIN Next LT Pro" w:hAnsi="DIN Next LT Pro" w:cs="Arial"/>
          <w:b/>
          <w:sz w:val="24"/>
          <w:szCs w:val="24"/>
        </w:rPr>
      </w:pPr>
      <w:r w:rsidRPr="00C514E3">
        <w:rPr>
          <w:rFonts w:ascii="DIN Next LT Pro" w:hAnsi="DIN Next LT Pro" w:cs="Arial"/>
          <w:b/>
          <w:sz w:val="24"/>
          <w:szCs w:val="24"/>
        </w:rPr>
        <w:t>Veranstaltungsort:</w:t>
      </w:r>
    </w:p>
    <w:p w:rsidR="00F816D4" w:rsidRPr="00061553" w:rsidRDefault="00B84B3E" w:rsidP="008856C1">
      <w:pPr>
        <w:tabs>
          <w:tab w:val="left" w:pos="1843"/>
        </w:tabs>
        <w:spacing w:after="0" w:line="240" w:lineRule="auto"/>
        <w:rPr>
          <w:rFonts w:ascii="DIN Next LT Pro" w:hAnsi="DIN Next LT Pro" w:cs="Arial"/>
          <w:sz w:val="21"/>
          <w:szCs w:val="21"/>
        </w:rPr>
      </w:pPr>
      <w:r w:rsidRPr="00061553">
        <w:rPr>
          <w:rFonts w:ascii="DIN Next LT Pro" w:hAnsi="DIN Next LT Pro" w:cs="Arial"/>
          <w:sz w:val="21"/>
          <w:szCs w:val="21"/>
        </w:rPr>
        <w:t>Seediekstr. 1 in 26382 Wilhelmshaven</w:t>
      </w:r>
    </w:p>
    <w:p w:rsidR="00B84B3E" w:rsidRPr="00061553" w:rsidRDefault="00B84B3E" w:rsidP="008856C1">
      <w:pPr>
        <w:tabs>
          <w:tab w:val="left" w:pos="1843"/>
        </w:tabs>
        <w:spacing w:after="0" w:line="240" w:lineRule="auto"/>
        <w:rPr>
          <w:rFonts w:ascii="DIN Next LT Pro" w:hAnsi="DIN Next LT Pro" w:cs="Arial"/>
          <w:sz w:val="21"/>
          <w:szCs w:val="21"/>
        </w:rPr>
      </w:pPr>
    </w:p>
    <w:p w:rsidR="008856C1" w:rsidRPr="00C514E3" w:rsidRDefault="008856C1" w:rsidP="008856C1">
      <w:pPr>
        <w:spacing w:after="0" w:line="240" w:lineRule="auto"/>
        <w:rPr>
          <w:rFonts w:ascii="DIN Next LT Pro" w:hAnsi="DIN Next LT Pro" w:cs="Arial"/>
          <w:b/>
          <w:sz w:val="24"/>
          <w:szCs w:val="24"/>
        </w:rPr>
      </w:pPr>
      <w:r w:rsidRPr="00C514E3">
        <w:rPr>
          <w:rFonts w:ascii="DIN Next LT Pro" w:hAnsi="DIN Next LT Pro" w:cs="Arial"/>
          <w:b/>
          <w:sz w:val="24"/>
          <w:szCs w:val="24"/>
        </w:rPr>
        <w:t>Anmeldeschluss:</w:t>
      </w:r>
    </w:p>
    <w:p w:rsidR="00944477" w:rsidRPr="00061553" w:rsidRDefault="00B84B3E" w:rsidP="00944477">
      <w:pPr>
        <w:tabs>
          <w:tab w:val="left" w:pos="1843"/>
        </w:tabs>
        <w:spacing w:after="0" w:line="240" w:lineRule="auto"/>
        <w:rPr>
          <w:rFonts w:ascii="DIN Next LT Pro" w:hAnsi="DIN Next LT Pro" w:cs="Arial"/>
          <w:sz w:val="21"/>
          <w:szCs w:val="21"/>
        </w:rPr>
      </w:pPr>
      <w:bookmarkStart w:id="0" w:name="_GoBack"/>
      <w:r w:rsidRPr="00061553">
        <w:rPr>
          <w:rFonts w:ascii="DIN Next LT Pro" w:hAnsi="DIN Next LT Pro" w:cs="Arial"/>
          <w:sz w:val="21"/>
          <w:szCs w:val="21"/>
        </w:rPr>
        <w:t>20.02.2025</w:t>
      </w:r>
      <w:bookmarkEnd w:id="0"/>
    </w:p>
    <w:sectPr w:rsidR="00944477" w:rsidRPr="00061553" w:rsidSect="00916E29">
      <w:headerReference w:type="default" r:id="rId7"/>
      <w:footerReference w:type="default" r:id="rId8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F01" w:rsidRDefault="00E83F01" w:rsidP="00916E29">
      <w:pPr>
        <w:spacing w:after="0" w:line="240" w:lineRule="auto"/>
      </w:pPr>
      <w:r>
        <w:separator/>
      </w:r>
    </w:p>
  </w:endnote>
  <w:endnote w:type="continuationSeparator" w:id="0">
    <w:p w:rsidR="00E83F01" w:rsidRDefault="00E83F01" w:rsidP="0091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Pro">
    <w:altName w:val="Calibri"/>
    <w:panose1 w:val="020B0503020203050203"/>
    <w:charset w:val="00"/>
    <w:family w:val="swiss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77" w:rsidRPr="00944477" w:rsidRDefault="00944477" w:rsidP="00944477">
    <w:pPr>
      <w:tabs>
        <w:tab w:val="left" w:pos="1843"/>
      </w:tabs>
      <w:spacing w:after="0" w:line="240" w:lineRule="auto"/>
      <w:jc w:val="center"/>
      <w:rPr>
        <w:rFonts w:ascii="Calibri" w:hAnsi="Calibri" w:cs="Arial"/>
        <w:noProof/>
        <w:color w:val="0070C0"/>
        <w:lang w:eastAsia="de-DE"/>
      </w:rPr>
    </w:pPr>
    <w:r w:rsidRPr="00944477">
      <w:rPr>
        <w:rFonts w:ascii="Calibri" w:hAnsi="Calibri" w:cs="Arial"/>
        <w:i/>
        <w:color w:val="0070C0"/>
      </w:rPr>
      <w:t>Wir wünschen allen Teilnehmenden schon jetzt eine erfolgreiche Fortbildung!</w:t>
    </w:r>
  </w:p>
  <w:p w:rsidR="00944477" w:rsidRDefault="00944477" w:rsidP="00916E29">
    <w:pPr>
      <w:pStyle w:val="Fuzeile"/>
      <w:jc w:val="right"/>
      <w:rPr>
        <w:rFonts w:ascii="Calibri" w:hAnsi="Calibri" w:cs="Arial"/>
        <w:i/>
        <w:noProof/>
        <w:color w:val="5B9BD5" w:themeColor="accent1"/>
        <w:lang w:eastAsia="de-DE"/>
        <w14:reflection w14:blurRad="6350" w14:stA="55000" w14:stPos="0" w14:endA="50" w14:endPos="85000" w14:dist="60007" w14:dir="5400000" w14:fadeDir="5400000" w14:sx="100000" w14:sy="-100000" w14:kx="0" w14:ky="0" w14:algn="bl"/>
        <w14:textOutline w14:w="9525" w14:cap="flat" w14:cmpd="sng" w14:algn="ctr">
          <w14:solidFill>
            <w14:schemeClr w14:val="accent1">
              <w14:lumMod w14:val="75000"/>
            </w14:schemeClr>
          </w14:solidFill>
          <w14:prstDash w14:val="solid"/>
          <w14:round/>
        </w14:textOutline>
        <w14:stylisticSets>
          <w14:styleSet w14:id="3"/>
        </w14:stylisticSets>
      </w:rPr>
    </w:pPr>
  </w:p>
  <w:p w:rsidR="00916E29" w:rsidRDefault="00916E29" w:rsidP="00944477">
    <w:pPr>
      <w:pStyle w:val="Fuzeile"/>
      <w:jc w:val="right"/>
    </w:pPr>
    <w:r w:rsidRPr="003F1B3C">
      <w:rPr>
        <w:rFonts w:ascii="Calibri" w:hAnsi="Calibri" w:cs="Arial"/>
        <w:i/>
        <w:noProof/>
        <w:color w:val="5B9BD5" w:themeColor="accent1"/>
        <w:lang w:eastAsia="de-DE"/>
        <w14:reflection w14:blurRad="6350" w14:stA="55000" w14:stPos="0" w14:endA="50" w14:endPos="85000" w14:dist="60007" w14:dir="5400000" w14:fadeDir="5400000" w14:sx="100000" w14:sy="-100000" w14:kx="0" w14:ky="0" w14:algn="bl"/>
        <w14:textOutline w14:w="9525" w14:cap="flat" w14:cmpd="sng" w14:algn="ctr">
          <w14:solidFill>
            <w14:schemeClr w14:val="accent1">
              <w14:lumMod w14:val="75000"/>
            </w14:schemeClr>
          </w14:solidFill>
          <w14:prstDash w14:val="solid"/>
          <w14:round/>
        </w14:textOutline>
        <w14:stylisticSets>
          <w14:styleSet w14:id="3"/>
        </w14:stylisticSets>
      </w:rPr>
      <w:t>Ihr/Euer Fort- und Weiterbildungs-Team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F01" w:rsidRDefault="00E83F01" w:rsidP="00916E29">
      <w:pPr>
        <w:spacing w:after="0" w:line="240" w:lineRule="auto"/>
      </w:pPr>
      <w:r>
        <w:separator/>
      </w:r>
    </w:p>
  </w:footnote>
  <w:footnote w:type="continuationSeparator" w:id="0">
    <w:p w:rsidR="00E83F01" w:rsidRDefault="00E83F01" w:rsidP="00916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E29" w:rsidRDefault="006E3CBB" w:rsidP="006E3CBB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6E4BE27A" wp14:editId="5474C4D7">
          <wp:extent cx="3711575" cy="1115695"/>
          <wp:effectExtent l="0" t="0" r="3175" b="8255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1575" cy="1115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6E29" w:rsidRDefault="00916E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F374E"/>
    <w:multiLevelType w:val="hybridMultilevel"/>
    <w:tmpl w:val="E4E6E00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9A5E00"/>
    <w:multiLevelType w:val="hybridMultilevel"/>
    <w:tmpl w:val="DD1876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B8135D"/>
    <w:multiLevelType w:val="hybridMultilevel"/>
    <w:tmpl w:val="2C0C4B3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4562CB"/>
    <w:multiLevelType w:val="hybridMultilevel"/>
    <w:tmpl w:val="8E98FA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080BC3"/>
    <w:multiLevelType w:val="hybridMultilevel"/>
    <w:tmpl w:val="6A8270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402BA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C2FF1"/>
    <w:multiLevelType w:val="hybridMultilevel"/>
    <w:tmpl w:val="111CC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AB"/>
    <w:rsid w:val="00061553"/>
    <w:rsid w:val="001A2B65"/>
    <w:rsid w:val="00262DAE"/>
    <w:rsid w:val="003A0E35"/>
    <w:rsid w:val="003F1B3C"/>
    <w:rsid w:val="003F5F4A"/>
    <w:rsid w:val="00532036"/>
    <w:rsid w:val="005B1276"/>
    <w:rsid w:val="006E3CBB"/>
    <w:rsid w:val="00743E64"/>
    <w:rsid w:val="007F483C"/>
    <w:rsid w:val="008511A2"/>
    <w:rsid w:val="00852EE6"/>
    <w:rsid w:val="00885279"/>
    <w:rsid w:val="008856C1"/>
    <w:rsid w:val="008B6B38"/>
    <w:rsid w:val="00916E29"/>
    <w:rsid w:val="00944477"/>
    <w:rsid w:val="0098487D"/>
    <w:rsid w:val="009E2728"/>
    <w:rsid w:val="00A30DAB"/>
    <w:rsid w:val="00A97461"/>
    <w:rsid w:val="00B202FC"/>
    <w:rsid w:val="00B84B3E"/>
    <w:rsid w:val="00BA0A01"/>
    <w:rsid w:val="00C05C9C"/>
    <w:rsid w:val="00C514E3"/>
    <w:rsid w:val="00C70DB8"/>
    <w:rsid w:val="00E05949"/>
    <w:rsid w:val="00E21C7C"/>
    <w:rsid w:val="00E83F01"/>
    <w:rsid w:val="00EF3007"/>
    <w:rsid w:val="00F8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B02BF772-64E6-408C-9E17-AAA9288A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2EE6"/>
  </w:style>
  <w:style w:type="paragraph" w:styleId="berschrift1">
    <w:name w:val="heading 1"/>
    <w:basedOn w:val="Standard"/>
    <w:next w:val="Standard"/>
    <w:link w:val="berschrift1Zchn"/>
    <w:uiPriority w:val="9"/>
    <w:qFormat/>
    <w:rsid w:val="00852EE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52EE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52EE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52E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52E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52E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52E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52E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52E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30DAB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52EE6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52EE6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52EE6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52EE6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52EE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52EE6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52EE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52EE6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52EE6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52EE6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852EE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52EE6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52EE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52EE6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852EE6"/>
    <w:rPr>
      <w:b/>
      <w:bCs/>
    </w:rPr>
  </w:style>
  <w:style w:type="character" w:styleId="Hervorhebung">
    <w:name w:val="Emphasis"/>
    <w:basedOn w:val="Absatz-Standardschriftart"/>
    <w:uiPriority w:val="20"/>
    <w:qFormat/>
    <w:rsid w:val="00852EE6"/>
    <w:rPr>
      <w:i/>
      <w:iCs/>
    </w:rPr>
  </w:style>
  <w:style w:type="paragraph" w:styleId="KeinLeerraum">
    <w:name w:val="No Spacing"/>
    <w:uiPriority w:val="1"/>
    <w:qFormat/>
    <w:rsid w:val="00852EE6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852EE6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852EE6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52EE6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52EE6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52EE6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852EE6"/>
    <w:rPr>
      <w:b w:val="0"/>
      <w:bCs w:val="0"/>
      <w:i/>
      <w:iCs/>
      <w:color w:val="5B9BD5" w:themeColor="accent1"/>
    </w:rPr>
  </w:style>
  <w:style w:type="character" w:styleId="SchwacherVerweis">
    <w:name w:val="Subtle Reference"/>
    <w:basedOn w:val="Absatz-Standardschriftart"/>
    <w:uiPriority w:val="31"/>
    <w:qFormat/>
    <w:rsid w:val="00852EE6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852EE6"/>
    <w:rPr>
      <w:b/>
      <w:bCs/>
      <w:smallCaps/>
      <w:color w:val="5B9BD5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852EE6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52EE6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1B3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16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6E29"/>
  </w:style>
  <w:style w:type="paragraph" w:styleId="Fuzeile">
    <w:name w:val="footer"/>
    <w:basedOn w:val="Standard"/>
    <w:link w:val="FuzeileZchn"/>
    <w:uiPriority w:val="99"/>
    <w:unhideWhenUsed/>
    <w:rsid w:val="00916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6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Gebbert Kornelia</dc:creator>
  <cp:keywords/>
  <dc:description/>
  <cp:lastModifiedBy>Gebbert Kornelia</cp:lastModifiedBy>
  <cp:revision>11</cp:revision>
  <cp:lastPrinted>2021-07-21T10:07:00Z</cp:lastPrinted>
  <dcterms:created xsi:type="dcterms:W3CDTF">2022-11-18T13:00:00Z</dcterms:created>
  <dcterms:modified xsi:type="dcterms:W3CDTF">2025-04-17T08:57:00Z</dcterms:modified>
</cp:coreProperties>
</file>